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4C0E" w14:textId="77777777" w:rsidR="00570083" w:rsidRDefault="00570083" w:rsidP="00570083">
      <w:pPr>
        <w:jc w:val="center"/>
        <w:rPr>
          <w:b/>
          <w:bCs/>
          <w:sz w:val="36"/>
          <w:szCs w:val="36"/>
          <w:lang w:val="en-US"/>
        </w:rPr>
      </w:pPr>
    </w:p>
    <w:p w14:paraId="62DA1B8E" w14:textId="77777777" w:rsidR="001818FA" w:rsidRPr="001818FA" w:rsidRDefault="001818FA" w:rsidP="00850096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1818FA">
        <w:rPr>
          <w:rFonts w:ascii="Open Sans" w:hAnsi="Open Sans" w:cs="Open Sans"/>
          <w:b/>
          <w:bCs/>
          <w:sz w:val="28"/>
          <w:szCs w:val="28"/>
        </w:rPr>
        <w:t>Dichiarazione di interesse per l’Open Day rivolto ad aziende, industrie, ospedali e centri medici</w:t>
      </w:r>
    </w:p>
    <w:p w14:paraId="73AF03BB" w14:textId="0B00D24C" w:rsidR="00570083" w:rsidRPr="001818FA" w:rsidRDefault="001818FA" w:rsidP="00850096">
      <w:pPr>
        <w:jc w:val="center"/>
        <w:rPr>
          <w:rFonts w:ascii="Open Sans" w:hAnsi="Open Sans" w:cs="Open Sans"/>
          <w:b/>
          <w:bCs/>
          <w:sz w:val="36"/>
          <w:szCs w:val="36"/>
          <w:lang w:val="it-IT"/>
        </w:rPr>
      </w:pPr>
      <w:r w:rsidRPr="001818FA">
        <w:rPr>
          <w:rFonts w:ascii="Open Sans" w:hAnsi="Open Sans" w:cs="Open Sans"/>
          <w:b/>
          <w:bCs/>
          <w:sz w:val="28"/>
          <w:szCs w:val="28"/>
        </w:rPr>
        <w:t>Izjava o interesu za Open Day za podjetja, industrijo, bolnišnice in medicinske centre</w:t>
      </w:r>
    </w:p>
    <w:p w14:paraId="52A0C5F3" w14:textId="77777777" w:rsidR="00570083" w:rsidRPr="00850096" w:rsidRDefault="00570083">
      <w:pPr>
        <w:rPr>
          <w:lang w:val="it-IT"/>
        </w:rPr>
      </w:pPr>
    </w:p>
    <w:p w14:paraId="5052D5DC" w14:textId="77777777" w:rsidR="00850096" w:rsidRPr="00225ACB" w:rsidRDefault="00850096" w:rsidP="00850096">
      <w:pPr>
        <w:rPr>
          <w:rFonts w:ascii="Open Sans" w:hAnsi="Open Sans" w:cs="Open Sans"/>
          <w:sz w:val="22"/>
          <w:szCs w:val="22"/>
        </w:rPr>
      </w:pPr>
      <w:r w:rsidRPr="00225ACB">
        <w:rPr>
          <w:rFonts w:ascii="Open Sans" w:hAnsi="Open Sans" w:cs="Open Sans"/>
          <w:b/>
          <w:sz w:val="22"/>
          <w:szCs w:val="22"/>
        </w:rPr>
        <w:t>Nome</w:t>
      </w:r>
      <w:r>
        <w:rPr>
          <w:rFonts w:ascii="Open Sans" w:hAnsi="Open Sans" w:cs="Open Sans"/>
          <w:b/>
          <w:sz w:val="22"/>
          <w:szCs w:val="22"/>
        </w:rPr>
        <w:t xml:space="preserve"> //</w:t>
      </w:r>
      <w:r w:rsidRPr="00860919">
        <w:t xml:space="preserve"> </w:t>
      </w:r>
      <w:r w:rsidRPr="00860919">
        <w:rPr>
          <w:rFonts w:ascii="Open Sans" w:hAnsi="Open Sans" w:cs="Open Sans"/>
          <w:b/>
          <w:i/>
          <w:iCs/>
          <w:sz w:val="22"/>
          <w:szCs w:val="22"/>
        </w:rPr>
        <w:t>Ime</w:t>
      </w:r>
      <w:r w:rsidRPr="00860919">
        <w:rPr>
          <w:rFonts w:ascii="Open Sans" w:hAnsi="Open Sans" w:cs="Open Sans"/>
          <w:i/>
          <w:iCs/>
          <w:sz w:val="22"/>
          <w:szCs w:val="22"/>
        </w:rPr>
        <w:t>:</w:t>
      </w:r>
      <w:r w:rsidRPr="00225ACB">
        <w:rPr>
          <w:rFonts w:ascii="Open Sans" w:hAnsi="Open Sans" w:cs="Open Sans"/>
          <w:sz w:val="22"/>
          <w:szCs w:val="22"/>
        </w:rPr>
        <w:t>____________</w:t>
      </w:r>
      <w:r>
        <w:rPr>
          <w:rFonts w:ascii="Open Sans" w:hAnsi="Open Sans" w:cs="Open Sans"/>
          <w:sz w:val="22"/>
          <w:szCs w:val="22"/>
        </w:rPr>
        <w:t>______</w:t>
      </w:r>
      <w:r w:rsidRPr="00225ACB">
        <w:rPr>
          <w:rFonts w:ascii="Open Sans" w:hAnsi="Open Sans" w:cs="Open Sans"/>
          <w:sz w:val="22"/>
          <w:szCs w:val="22"/>
        </w:rPr>
        <w:t>______</w:t>
      </w:r>
      <w:r w:rsidRPr="00225ACB">
        <w:rPr>
          <w:rFonts w:ascii="Open Sans" w:hAnsi="Open Sans" w:cs="Open Sans"/>
          <w:b/>
          <w:sz w:val="22"/>
          <w:szCs w:val="22"/>
        </w:rPr>
        <w:tab/>
        <w:t>Cognome</w:t>
      </w:r>
      <w:r>
        <w:rPr>
          <w:rFonts w:ascii="Open Sans" w:hAnsi="Open Sans" w:cs="Open Sans"/>
          <w:b/>
          <w:sz w:val="22"/>
          <w:szCs w:val="22"/>
        </w:rPr>
        <w:t xml:space="preserve"> //</w:t>
      </w:r>
      <w:r w:rsidRPr="00860919">
        <w:t xml:space="preserve"> </w:t>
      </w:r>
      <w:r w:rsidRPr="00092486">
        <w:rPr>
          <w:rFonts w:ascii="Open Sans" w:hAnsi="Open Sans" w:cs="Open Sans"/>
          <w:b/>
          <w:i/>
          <w:iCs/>
          <w:sz w:val="22"/>
          <w:szCs w:val="22"/>
        </w:rPr>
        <w:t>Priimek</w:t>
      </w:r>
      <w:r w:rsidRPr="00225ACB">
        <w:rPr>
          <w:rFonts w:ascii="Open Sans" w:hAnsi="Open Sans" w:cs="Open Sans"/>
          <w:sz w:val="22"/>
          <w:szCs w:val="22"/>
        </w:rPr>
        <w:t>:__</w:t>
      </w:r>
      <w:r>
        <w:rPr>
          <w:rFonts w:ascii="Open Sans" w:hAnsi="Open Sans" w:cs="Open Sans"/>
          <w:sz w:val="22"/>
          <w:szCs w:val="22"/>
        </w:rPr>
        <w:t>_______</w:t>
      </w:r>
      <w:r w:rsidRPr="00225ACB">
        <w:rPr>
          <w:rFonts w:ascii="Open Sans" w:hAnsi="Open Sans" w:cs="Open Sans"/>
          <w:sz w:val="22"/>
          <w:szCs w:val="22"/>
        </w:rPr>
        <w:t>________________</w:t>
      </w:r>
    </w:p>
    <w:p w14:paraId="14E3305E" w14:textId="7A0AE92B" w:rsidR="00850096" w:rsidRPr="00225ACB" w:rsidRDefault="00850096" w:rsidP="00850096">
      <w:pPr>
        <w:rPr>
          <w:rFonts w:ascii="Open Sans" w:hAnsi="Open Sans" w:cs="Open Sans"/>
          <w:b/>
          <w:sz w:val="22"/>
          <w:szCs w:val="22"/>
        </w:rPr>
      </w:pPr>
      <w:r w:rsidRPr="00225ACB">
        <w:rPr>
          <w:rFonts w:ascii="Open Sans" w:hAnsi="Open Sans" w:cs="Open Sans"/>
          <w:b/>
          <w:sz w:val="22"/>
          <w:szCs w:val="22"/>
        </w:rPr>
        <w:t>Posizione</w:t>
      </w:r>
      <w:r>
        <w:rPr>
          <w:rFonts w:ascii="Open Sans" w:hAnsi="Open Sans" w:cs="Open Sans"/>
          <w:b/>
          <w:sz w:val="22"/>
          <w:szCs w:val="22"/>
        </w:rPr>
        <w:t xml:space="preserve"> </w:t>
      </w:r>
      <w:r w:rsidRPr="00860919">
        <w:rPr>
          <w:rFonts w:ascii="Open Sans" w:hAnsi="Open Sans" w:cs="Open Sans"/>
          <w:b/>
          <w:bCs/>
          <w:sz w:val="22"/>
          <w:szCs w:val="22"/>
        </w:rPr>
        <w:t>//</w:t>
      </w:r>
      <w:r w:rsidRPr="00860919">
        <w:rPr>
          <w:b/>
          <w:bCs/>
        </w:rPr>
        <w:t xml:space="preserve"> </w:t>
      </w:r>
      <w:r w:rsidRPr="00092486">
        <w:rPr>
          <w:rFonts w:ascii="Open Sans" w:hAnsi="Open Sans" w:cs="Open Sans"/>
          <w:b/>
          <w:bCs/>
          <w:i/>
          <w:iCs/>
          <w:sz w:val="22"/>
          <w:szCs w:val="22"/>
        </w:rPr>
        <w:t>Položaj:</w:t>
      </w:r>
      <w:r w:rsidRPr="00225ACB">
        <w:rPr>
          <w:rFonts w:ascii="Open Sans" w:hAnsi="Open Sans" w:cs="Open Sans"/>
          <w:sz w:val="22"/>
          <w:szCs w:val="22"/>
        </w:rPr>
        <w:t>__________________________</w:t>
      </w:r>
      <w:r w:rsidR="009E2479">
        <w:rPr>
          <w:rFonts w:ascii="Open Sans" w:hAnsi="Open Sans" w:cs="Open Sans"/>
          <w:sz w:val="22"/>
          <w:szCs w:val="22"/>
        </w:rPr>
        <w:t>______________________________________</w:t>
      </w:r>
      <w:r w:rsidRPr="00225ACB">
        <w:rPr>
          <w:rFonts w:ascii="Open Sans" w:hAnsi="Open Sans" w:cs="Open Sans"/>
          <w:sz w:val="22"/>
          <w:szCs w:val="22"/>
        </w:rPr>
        <w:t>_____</w:t>
      </w:r>
    </w:p>
    <w:p w14:paraId="164EAEFF" w14:textId="4EE1314B" w:rsidR="009E2479" w:rsidRDefault="00850096" w:rsidP="00850096">
      <w:pPr>
        <w:rPr>
          <w:rFonts w:ascii="Open Sans" w:hAnsi="Open Sans" w:cs="Open Sans"/>
          <w:sz w:val="22"/>
          <w:szCs w:val="22"/>
        </w:rPr>
      </w:pPr>
      <w:r w:rsidRPr="00225ACB">
        <w:rPr>
          <w:rFonts w:ascii="Open Sans" w:hAnsi="Open Sans" w:cs="Open Sans"/>
          <w:b/>
          <w:sz w:val="22"/>
          <w:szCs w:val="22"/>
        </w:rPr>
        <w:t>Indirizzo Email</w:t>
      </w:r>
      <w:r>
        <w:rPr>
          <w:rFonts w:ascii="Open Sans" w:hAnsi="Open Sans" w:cs="Open Sans"/>
          <w:b/>
          <w:sz w:val="22"/>
          <w:szCs w:val="22"/>
        </w:rPr>
        <w:t xml:space="preserve"> //</w:t>
      </w:r>
      <w:r w:rsidRPr="00860919">
        <w:t xml:space="preserve"> </w:t>
      </w:r>
      <w:r w:rsidRPr="00092486">
        <w:rPr>
          <w:rFonts w:ascii="Open Sans" w:hAnsi="Open Sans" w:cs="Open Sans"/>
          <w:b/>
          <w:i/>
          <w:iCs/>
          <w:sz w:val="22"/>
          <w:szCs w:val="22"/>
        </w:rPr>
        <w:t>E-naslov</w:t>
      </w:r>
      <w:r w:rsidRPr="00092486">
        <w:rPr>
          <w:rFonts w:ascii="Open Sans" w:hAnsi="Open Sans" w:cs="Open Sans"/>
          <w:i/>
          <w:iCs/>
          <w:sz w:val="22"/>
          <w:szCs w:val="22"/>
        </w:rPr>
        <w:t>:</w:t>
      </w:r>
      <w:r w:rsidRPr="00225ACB">
        <w:rPr>
          <w:rFonts w:ascii="Open Sans" w:hAnsi="Open Sans" w:cs="Open Sans"/>
          <w:sz w:val="22"/>
          <w:szCs w:val="22"/>
        </w:rPr>
        <w:t>_</w:t>
      </w:r>
      <w:r>
        <w:rPr>
          <w:rFonts w:ascii="Open Sans" w:hAnsi="Open Sans" w:cs="Open Sans"/>
          <w:sz w:val="22"/>
          <w:szCs w:val="22"/>
        </w:rPr>
        <w:t>________</w:t>
      </w:r>
      <w:r w:rsidR="009E2479">
        <w:rPr>
          <w:rFonts w:ascii="Open Sans" w:hAnsi="Open Sans" w:cs="Open Sans"/>
          <w:sz w:val="22"/>
          <w:szCs w:val="22"/>
        </w:rPr>
        <w:t>_</w:t>
      </w:r>
      <w:r>
        <w:rPr>
          <w:rFonts w:ascii="Open Sans" w:hAnsi="Open Sans" w:cs="Open Sans"/>
          <w:sz w:val="22"/>
          <w:szCs w:val="22"/>
        </w:rPr>
        <w:t>____</w:t>
      </w:r>
      <w:r w:rsidR="009E2479">
        <w:rPr>
          <w:rFonts w:ascii="Open Sans" w:hAnsi="Open Sans" w:cs="Open Sans"/>
          <w:sz w:val="22"/>
          <w:szCs w:val="22"/>
        </w:rPr>
        <w:t>___</w:t>
      </w:r>
      <w:r>
        <w:rPr>
          <w:rFonts w:ascii="Open Sans" w:hAnsi="Open Sans" w:cs="Open Sans"/>
          <w:sz w:val="22"/>
          <w:szCs w:val="22"/>
        </w:rPr>
        <w:t>_________</w:t>
      </w:r>
      <w:r w:rsidRPr="00225ACB">
        <w:rPr>
          <w:rFonts w:ascii="Open Sans" w:hAnsi="Open Sans" w:cs="Open Sans"/>
          <w:sz w:val="22"/>
          <w:szCs w:val="22"/>
        </w:rPr>
        <w:t>________________</w:t>
      </w:r>
      <w:r w:rsidR="009E2479">
        <w:rPr>
          <w:rFonts w:ascii="Open Sans" w:hAnsi="Open Sans" w:cs="Open Sans"/>
          <w:sz w:val="22"/>
          <w:szCs w:val="22"/>
        </w:rPr>
        <w:t>____________________</w:t>
      </w:r>
    </w:p>
    <w:p w14:paraId="6AC338A6" w14:textId="2C13FFF2" w:rsidR="00850096" w:rsidRPr="00225ACB" w:rsidRDefault="00850096" w:rsidP="00850096">
      <w:pPr>
        <w:rPr>
          <w:rFonts w:ascii="Open Sans" w:hAnsi="Open Sans" w:cs="Open Sans"/>
          <w:b/>
          <w:sz w:val="22"/>
          <w:szCs w:val="22"/>
        </w:rPr>
      </w:pPr>
      <w:r w:rsidRPr="00225ACB">
        <w:rPr>
          <w:rFonts w:ascii="Open Sans" w:hAnsi="Open Sans" w:cs="Open Sans"/>
          <w:b/>
          <w:sz w:val="22"/>
          <w:szCs w:val="22"/>
        </w:rPr>
        <w:t>N. Tel.</w:t>
      </w:r>
      <w:r>
        <w:rPr>
          <w:rFonts w:ascii="Open Sans" w:hAnsi="Open Sans" w:cs="Open Sans"/>
          <w:b/>
          <w:sz w:val="22"/>
          <w:szCs w:val="22"/>
        </w:rPr>
        <w:t xml:space="preserve"> //</w:t>
      </w:r>
      <w:r w:rsidRPr="00860919">
        <w:t xml:space="preserve"> </w:t>
      </w:r>
      <w:r w:rsidRPr="00092486">
        <w:rPr>
          <w:rFonts w:ascii="Open Sans" w:hAnsi="Open Sans" w:cs="Open Sans"/>
          <w:b/>
          <w:i/>
          <w:iCs/>
          <w:sz w:val="22"/>
          <w:szCs w:val="22"/>
        </w:rPr>
        <w:t>Tel. št.:</w:t>
      </w:r>
      <w:r w:rsidRPr="00225ACB">
        <w:rPr>
          <w:rFonts w:ascii="Open Sans" w:hAnsi="Open Sans" w:cs="Open Sans"/>
          <w:sz w:val="22"/>
          <w:szCs w:val="22"/>
        </w:rPr>
        <w:t>_________________</w:t>
      </w:r>
      <w:r>
        <w:rPr>
          <w:rFonts w:ascii="Open Sans" w:hAnsi="Open Sans" w:cs="Open Sans"/>
          <w:sz w:val="22"/>
          <w:szCs w:val="22"/>
        </w:rPr>
        <w:t>________________________</w:t>
      </w:r>
      <w:r w:rsidR="009E2479">
        <w:rPr>
          <w:rFonts w:ascii="Open Sans" w:hAnsi="Open Sans" w:cs="Open Sans"/>
          <w:sz w:val="22"/>
          <w:szCs w:val="22"/>
        </w:rPr>
        <w:t>____</w:t>
      </w:r>
      <w:r>
        <w:rPr>
          <w:rFonts w:ascii="Open Sans" w:hAnsi="Open Sans" w:cs="Open Sans"/>
          <w:sz w:val="22"/>
          <w:szCs w:val="22"/>
        </w:rPr>
        <w:t>____________________________</w:t>
      </w:r>
      <w:r w:rsidRPr="00225ACB">
        <w:rPr>
          <w:rFonts w:ascii="Open Sans" w:hAnsi="Open Sans" w:cs="Open Sans"/>
          <w:sz w:val="22"/>
          <w:szCs w:val="22"/>
        </w:rPr>
        <w:t>_</w:t>
      </w:r>
    </w:p>
    <w:p w14:paraId="68758E4C" w14:textId="77777777" w:rsidR="006761FC" w:rsidRPr="00850096" w:rsidRDefault="006761FC" w:rsidP="006761FC">
      <w:pPr>
        <w:spacing w:after="0"/>
      </w:pPr>
    </w:p>
    <w:p w14:paraId="35DBEBD0" w14:textId="77777777" w:rsidR="00850096" w:rsidRPr="00860919" w:rsidRDefault="00850096" w:rsidP="00850096">
      <w:pPr>
        <w:rPr>
          <w:rFonts w:ascii="Open Sans" w:hAnsi="Open Sans" w:cs="Open Sans"/>
          <w:b/>
          <w:bCs/>
          <w:i/>
          <w:iCs/>
          <w:sz w:val="22"/>
          <w:szCs w:val="22"/>
        </w:rPr>
      </w:pPr>
      <w:r w:rsidRPr="00225ACB">
        <w:rPr>
          <w:rFonts w:ascii="Open Sans" w:hAnsi="Open Sans" w:cs="Open Sans"/>
          <w:b/>
          <w:sz w:val="22"/>
          <w:szCs w:val="22"/>
        </w:rPr>
        <w:t>Nome Istituzione/Azienda</w:t>
      </w:r>
      <w:r>
        <w:rPr>
          <w:rFonts w:ascii="Open Sans" w:hAnsi="Open Sans" w:cs="Open Sans"/>
          <w:b/>
          <w:sz w:val="22"/>
          <w:szCs w:val="22"/>
        </w:rPr>
        <w:t xml:space="preserve"> </w:t>
      </w:r>
      <w:r w:rsidRPr="00860919">
        <w:rPr>
          <w:rFonts w:ascii="Open Sans" w:hAnsi="Open Sans" w:cs="Open Sans"/>
          <w:b/>
          <w:i/>
          <w:iCs/>
          <w:sz w:val="22"/>
          <w:szCs w:val="22"/>
        </w:rPr>
        <w:t>//</w:t>
      </w:r>
      <w:r w:rsidRPr="00860919">
        <w:rPr>
          <w:rFonts w:ascii="Open Sans" w:hAnsi="Open Sans" w:cs="Open Sans"/>
          <w:b/>
          <w:bCs/>
          <w:i/>
          <w:iCs/>
          <w:sz w:val="22"/>
          <w:szCs w:val="22"/>
        </w:rPr>
        <w:t xml:space="preserve"> Ime institucije/podjetja</w:t>
      </w:r>
    </w:p>
    <w:p w14:paraId="50F25F4E" w14:textId="336ACEB7" w:rsidR="00850096" w:rsidRPr="00225ACB" w:rsidRDefault="00850096" w:rsidP="00850096">
      <w:pPr>
        <w:rPr>
          <w:rFonts w:ascii="Open Sans" w:hAnsi="Open Sans" w:cs="Open Sans"/>
          <w:sz w:val="22"/>
          <w:szCs w:val="22"/>
        </w:rPr>
      </w:pPr>
      <w:r w:rsidRPr="00225ACB">
        <w:rPr>
          <w:rFonts w:ascii="Open Sans" w:hAnsi="Open Sans" w:cs="Open Sans"/>
          <w:sz w:val="22"/>
          <w:szCs w:val="22"/>
        </w:rPr>
        <w:t>_____________________________________</w:t>
      </w:r>
      <w:r w:rsidR="009E2479">
        <w:rPr>
          <w:rFonts w:ascii="Open Sans" w:hAnsi="Open Sans" w:cs="Open Sans"/>
          <w:sz w:val="22"/>
          <w:szCs w:val="22"/>
        </w:rPr>
        <w:t>_______________________________</w:t>
      </w:r>
      <w:r w:rsidRPr="00225ACB">
        <w:rPr>
          <w:rFonts w:ascii="Open Sans" w:hAnsi="Open Sans" w:cs="Open Sans"/>
          <w:sz w:val="22"/>
          <w:szCs w:val="22"/>
        </w:rPr>
        <w:t>______________________</w:t>
      </w:r>
    </w:p>
    <w:p w14:paraId="7D3F1DE1" w14:textId="77777777" w:rsidR="00850096" w:rsidRPr="00860919" w:rsidRDefault="00850096" w:rsidP="00850096">
      <w:pPr>
        <w:rPr>
          <w:rFonts w:ascii="Open Sans" w:hAnsi="Open Sans" w:cs="Open Sans"/>
          <w:b/>
          <w:bCs/>
          <w:i/>
          <w:iCs/>
          <w:sz w:val="22"/>
          <w:szCs w:val="22"/>
        </w:rPr>
      </w:pPr>
      <w:r w:rsidRPr="00225ACB">
        <w:rPr>
          <w:rFonts w:ascii="Open Sans" w:hAnsi="Open Sans" w:cs="Open Sans"/>
          <w:b/>
          <w:sz w:val="22"/>
          <w:szCs w:val="22"/>
        </w:rPr>
        <w:t>Indirizzo Istituzione/Azienda</w:t>
      </w:r>
      <w:r>
        <w:rPr>
          <w:rFonts w:ascii="Open Sans" w:hAnsi="Open Sans" w:cs="Open Sans"/>
          <w:b/>
          <w:sz w:val="22"/>
          <w:szCs w:val="22"/>
        </w:rPr>
        <w:t xml:space="preserve"> </w:t>
      </w:r>
      <w:r w:rsidRPr="00860919">
        <w:rPr>
          <w:rFonts w:ascii="Open Sans" w:hAnsi="Open Sans" w:cs="Open Sans"/>
          <w:b/>
          <w:i/>
          <w:iCs/>
          <w:sz w:val="22"/>
          <w:szCs w:val="22"/>
        </w:rPr>
        <w:t>//</w:t>
      </w:r>
      <w:r w:rsidRPr="00860919">
        <w:rPr>
          <w:rFonts w:ascii="Open Sans" w:hAnsi="Open Sans" w:cs="Open Sans"/>
          <w:b/>
          <w:bCs/>
          <w:i/>
          <w:iCs/>
          <w:sz w:val="22"/>
          <w:szCs w:val="22"/>
        </w:rPr>
        <w:t xml:space="preserve"> Naslov institucije/podjetja</w:t>
      </w:r>
    </w:p>
    <w:p w14:paraId="796A4C2D" w14:textId="1019C694" w:rsidR="00850096" w:rsidRPr="00225ACB" w:rsidRDefault="009E2479" w:rsidP="00850096">
      <w:pPr>
        <w:rPr>
          <w:rFonts w:ascii="Open Sans" w:hAnsi="Open Sans" w:cs="Open Sans"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978752" wp14:editId="4CE71639">
                <wp:simplePos x="0" y="0"/>
                <wp:positionH relativeFrom="column">
                  <wp:posOffset>0</wp:posOffset>
                </wp:positionH>
                <wp:positionV relativeFrom="paragraph">
                  <wp:posOffset>269402</wp:posOffset>
                </wp:positionV>
                <wp:extent cx="5478780" cy="1819275"/>
                <wp:effectExtent l="0" t="0" r="7620" b="9525"/>
                <wp:wrapNone/>
                <wp:docPr id="13936001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341AD" w14:textId="492061CC" w:rsidR="00570083" w:rsidRPr="009E2479" w:rsidRDefault="00850096" w:rsidP="00570083">
                            <w:pPr>
                              <w:rPr>
                                <w:i/>
                                <w:iCs/>
                                <w:lang w:val="it-IT"/>
                              </w:rPr>
                            </w:pPr>
                            <w:r w:rsidRPr="009E2479">
                              <w:rPr>
                                <w:i/>
                                <w:iCs/>
                              </w:rPr>
                              <w:t>Motivazione dell’interesse (200–250 parole)</w:t>
                            </w:r>
                            <w:r w:rsidR="009E2479" w:rsidRPr="009E2479">
                              <w:rPr>
                                <w:i/>
                                <w:iCs/>
                              </w:rPr>
                              <w:t>// Razlog za interes (200–250 besed)</w:t>
                            </w:r>
                          </w:p>
                          <w:p w14:paraId="7ACB4BB5" w14:textId="77777777" w:rsidR="00570083" w:rsidRPr="009E2479" w:rsidRDefault="00570083" w:rsidP="00570083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642451FE" w14:textId="77777777" w:rsidR="00570083" w:rsidRPr="009E2479" w:rsidRDefault="00570083" w:rsidP="00570083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606A6533" w14:textId="77777777" w:rsidR="00570083" w:rsidRPr="009E2479" w:rsidRDefault="00570083" w:rsidP="00570083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6CB92CE4" w14:textId="77777777" w:rsidR="00570083" w:rsidRPr="009E2479" w:rsidRDefault="00570083" w:rsidP="00570083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16FC1F17" w14:textId="77777777" w:rsidR="00570083" w:rsidRPr="009E2479" w:rsidRDefault="00570083" w:rsidP="00570083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61417D5C" w14:textId="77777777" w:rsidR="00570083" w:rsidRPr="009E2479" w:rsidRDefault="00570083" w:rsidP="00570083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2873219E" w14:textId="77777777" w:rsidR="00570083" w:rsidRDefault="00570083" w:rsidP="005700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787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1.2pt;width:431.4pt;height:14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" fillcolor="white [3201]" strokeweight=".5pt">
                <v:textbox>
                  <w:txbxContent>
                    <w:p w14:paraId="211341AD" w14:textId="492061CC" w:rsidR="00570083" w:rsidRPr="009E2479" w:rsidRDefault="00850096" w:rsidP="00570083">
                      <w:pPr>
                        <w:rPr>
                          <w:i/>
                          <w:iCs/>
                          <w:lang w:val="it-IT"/>
                        </w:rPr>
                      </w:pPr>
                      <w:r w:rsidRPr="009E2479">
                        <w:rPr>
                          <w:i/>
                          <w:iCs/>
                        </w:rPr>
                        <w:t>Motivazione dell’interesse (200–250 parole)</w:t>
                      </w:r>
                      <w:r w:rsidR="009E2479" w:rsidRPr="009E2479">
                        <w:rPr>
                          <w:i/>
                          <w:iCs/>
                        </w:rPr>
                        <w:t>// Razlog za interes (200–250 besed)</w:t>
                      </w:r>
                    </w:p>
                    <w:p w14:paraId="7ACB4BB5" w14:textId="77777777" w:rsidR="00570083" w:rsidRPr="009E2479" w:rsidRDefault="00570083" w:rsidP="00570083">
                      <w:pPr>
                        <w:rPr>
                          <w:lang w:val="it-IT"/>
                        </w:rPr>
                      </w:pPr>
                    </w:p>
                    <w:p w14:paraId="642451FE" w14:textId="77777777" w:rsidR="00570083" w:rsidRPr="009E2479" w:rsidRDefault="00570083" w:rsidP="00570083">
                      <w:pPr>
                        <w:rPr>
                          <w:lang w:val="it-IT"/>
                        </w:rPr>
                      </w:pPr>
                    </w:p>
                    <w:p w14:paraId="606A6533" w14:textId="77777777" w:rsidR="00570083" w:rsidRPr="009E2479" w:rsidRDefault="00570083" w:rsidP="00570083">
                      <w:pPr>
                        <w:rPr>
                          <w:lang w:val="it-IT"/>
                        </w:rPr>
                      </w:pPr>
                    </w:p>
                    <w:p w14:paraId="6CB92CE4" w14:textId="77777777" w:rsidR="00570083" w:rsidRPr="009E2479" w:rsidRDefault="00570083" w:rsidP="00570083">
                      <w:pPr>
                        <w:rPr>
                          <w:lang w:val="it-IT"/>
                        </w:rPr>
                      </w:pPr>
                    </w:p>
                    <w:p w14:paraId="16FC1F17" w14:textId="77777777" w:rsidR="00570083" w:rsidRPr="009E2479" w:rsidRDefault="00570083" w:rsidP="00570083">
                      <w:pPr>
                        <w:rPr>
                          <w:lang w:val="it-IT"/>
                        </w:rPr>
                      </w:pPr>
                    </w:p>
                    <w:p w14:paraId="61417D5C" w14:textId="77777777" w:rsidR="00570083" w:rsidRPr="009E2479" w:rsidRDefault="00570083" w:rsidP="00570083">
                      <w:pPr>
                        <w:rPr>
                          <w:lang w:val="it-IT"/>
                        </w:rPr>
                      </w:pPr>
                    </w:p>
                    <w:p w14:paraId="2873219E" w14:textId="77777777" w:rsidR="00570083" w:rsidRDefault="00570083" w:rsidP="00570083"/>
                  </w:txbxContent>
                </v:textbox>
              </v:shape>
            </w:pict>
          </mc:Fallback>
        </mc:AlternateContent>
      </w:r>
      <w:r w:rsidR="00850096" w:rsidRPr="00225ACB">
        <w:rPr>
          <w:rFonts w:ascii="Open Sans" w:hAnsi="Open Sans" w:cs="Open Sans"/>
          <w:sz w:val="22"/>
          <w:szCs w:val="22"/>
        </w:rPr>
        <w:t>________________________________</w:t>
      </w:r>
      <w:r>
        <w:rPr>
          <w:rFonts w:ascii="Open Sans" w:hAnsi="Open Sans" w:cs="Open Sans"/>
          <w:sz w:val="22"/>
          <w:szCs w:val="22"/>
        </w:rPr>
        <w:t>_______________________________</w:t>
      </w:r>
      <w:r w:rsidR="00850096" w:rsidRPr="00225ACB">
        <w:rPr>
          <w:rFonts w:ascii="Open Sans" w:hAnsi="Open Sans" w:cs="Open Sans"/>
          <w:sz w:val="22"/>
          <w:szCs w:val="22"/>
        </w:rPr>
        <w:t>___________________________</w:t>
      </w:r>
    </w:p>
    <w:p w14:paraId="57CEFFC8" w14:textId="5BA62657" w:rsidR="00570083" w:rsidRPr="009E2479" w:rsidRDefault="00570083" w:rsidP="00570083">
      <w:pPr>
        <w:rPr>
          <w:i/>
          <w:iCs/>
          <w:sz w:val="16"/>
          <w:szCs w:val="16"/>
        </w:rPr>
      </w:pPr>
    </w:p>
    <w:p w14:paraId="58A9460F" w14:textId="4F3EE401" w:rsidR="00570083" w:rsidRPr="009E2479" w:rsidRDefault="00570083" w:rsidP="002D56E7">
      <w:pPr>
        <w:ind w:left="2160" w:firstLine="720"/>
        <w:rPr>
          <w:i/>
          <w:iCs/>
          <w:sz w:val="16"/>
          <w:szCs w:val="16"/>
        </w:rPr>
      </w:pPr>
    </w:p>
    <w:p w14:paraId="7ECB7D70" w14:textId="63C8CAA8" w:rsidR="00570083" w:rsidRPr="009E2479" w:rsidRDefault="00570083" w:rsidP="002D56E7">
      <w:pPr>
        <w:ind w:left="2160" w:firstLine="720"/>
        <w:rPr>
          <w:i/>
          <w:iCs/>
          <w:sz w:val="16"/>
          <w:szCs w:val="16"/>
        </w:rPr>
      </w:pPr>
    </w:p>
    <w:p w14:paraId="6A9122A9" w14:textId="7D64CACF" w:rsidR="00570083" w:rsidRPr="009E2479" w:rsidRDefault="00570083" w:rsidP="002D56E7">
      <w:pPr>
        <w:ind w:left="2160" w:firstLine="720"/>
        <w:rPr>
          <w:i/>
          <w:iCs/>
          <w:sz w:val="16"/>
          <w:szCs w:val="16"/>
        </w:rPr>
      </w:pPr>
    </w:p>
    <w:p w14:paraId="12419684" w14:textId="4DFF4DE7" w:rsidR="002D56E7" w:rsidRPr="009E2479" w:rsidRDefault="002D56E7"/>
    <w:p w14:paraId="28830D06" w14:textId="77777777" w:rsidR="002D56E7" w:rsidRPr="009E2479" w:rsidRDefault="002D56E7" w:rsidP="002D56E7"/>
    <w:p w14:paraId="3C35A48D" w14:textId="77777777" w:rsidR="002D56E7" w:rsidRPr="009E2479" w:rsidRDefault="002D56E7" w:rsidP="002D56E7"/>
    <w:p w14:paraId="16A48010" w14:textId="77777777" w:rsidR="004B38C6" w:rsidRDefault="004B38C6" w:rsidP="00C96D93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21.5.2026</w:t>
      </w:r>
    </w:p>
    <w:p w14:paraId="412DC7B2" w14:textId="0575E37A" w:rsidR="00C96D93" w:rsidRPr="00C96D93" w:rsidRDefault="00C96D93" w:rsidP="00C96D93">
      <w:pPr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Programma</w:t>
      </w:r>
      <w:r w:rsidR="00850096">
        <w:rPr>
          <w:rFonts w:ascii="Open Sans" w:hAnsi="Open Sans" w:cs="Open Sans"/>
          <w:b/>
          <w:sz w:val="22"/>
          <w:szCs w:val="22"/>
        </w:rPr>
        <w:t xml:space="preserve"> //</w:t>
      </w:r>
      <w:r w:rsidR="00850096" w:rsidRPr="00092486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C96D93">
        <w:rPr>
          <w:rFonts w:ascii="Open Sans" w:hAnsi="Open Sans" w:cs="Open Sans"/>
          <w:b/>
          <w:bCs/>
          <w:i/>
          <w:iCs/>
          <w:sz w:val="22"/>
          <w:szCs w:val="22"/>
        </w:rPr>
        <w:t>Program</w:t>
      </w:r>
      <w:r w:rsidR="00850096" w:rsidRPr="00092486">
        <w:rPr>
          <w:rFonts w:ascii="Open Sans" w:hAnsi="Open Sans" w:cs="Open Sans"/>
          <w:i/>
          <w:iCs/>
          <w:sz w:val="22"/>
          <w:szCs w:val="22"/>
        </w:rPr>
        <w:br/>
      </w:r>
      <w:r w:rsidRPr="00C96D93">
        <w:rPr>
          <w:rFonts w:ascii="Open Sans" w:hAnsi="Open Sans" w:cs="Open Sans"/>
          <w:b/>
          <w:bCs/>
          <w:sz w:val="22"/>
          <w:szCs w:val="22"/>
        </w:rPr>
        <w:t>Sessione Mattutina (ore 10:00)</w:t>
      </w:r>
      <w:r>
        <w:rPr>
          <w:rFonts w:ascii="Open Sans" w:hAnsi="Open Sans" w:cs="Open Sans"/>
          <w:b/>
          <w:bCs/>
          <w:sz w:val="22"/>
          <w:szCs w:val="22"/>
        </w:rPr>
        <w:t xml:space="preserve"> // </w:t>
      </w:r>
      <w:r w:rsidRPr="00C96D93">
        <w:rPr>
          <w:rFonts w:ascii="Open Sans" w:hAnsi="Open Sans" w:cs="Open Sans"/>
          <w:b/>
          <w:bCs/>
          <w:i/>
          <w:iCs/>
          <w:sz w:val="22"/>
          <w:szCs w:val="22"/>
        </w:rPr>
        <w:t>Dopoldanski termin (10:00)</w:t>
      </w:r>
    </w:p>
    <w:p w14:paraId="1452BC00" w14:textId="07B058D6" w:rsidR="00C96D93" w:rsidRPr="00C96D93" w:rsidRDefault="00C96D93" w:rsidP="00C96D93">
      <w:pPr>
        <w:numPr>
          <w:ilvl w:val="0"/>
          <w:numId w:val="1"/>
        </w:numPr>
        <w:spacing w:after="0"/>
        <w:ind w:left="714" w:hanging="357"/>
        <w:rPr>
          <w:rFonts w:ascii="Open Sans" w:hAnsi="Open Sans" w:cs="Open Sans"/>
          <w:sz w:val="22"/>
          <w:szCs w:val="22"/>
        </w:rPr>
      </w:pPr>
      <w:r w:rsidRPr="00C96D93">
        <w:rPr>
          <w:rFonts w:ascii="Open Sans" w:hAnsi="Open Sans" w:cs="Open Sans"/>
          <w:b/>
          <w:bCs/>
          <w:sz w:val="22"/>
          <w:szCs w:val="22"/>
        </w:rPr>
        <w:t>10:00</w:t>
      </w:r>
      <w:r w:rsidRPr="00C96D93">
        <w:rPr>
          <w:rFonts w:ascii="Open Sans" w:hAnsi="Open Sans" w:cs="Open Sans"/>
          <w:sz w:val="22"/>
          <w:szCs w:val="22"/>
        </w:rPr>
        <w:t xml:space="preserve"> – Saluti e presentazione della rete ALL-MICRO</w:t>
      </w:r>
      <w:r>
        <w:rPr>
          <w:rFonts w:ascii="Open Sans" w:hAnsi="Open Sans" w:cs="Open Sans"/>
          <w:sz w:val="22"/>
          <w:szCs w:val="22"/>
        </w:rPr>
        <w:t xml:space="preserve"> // </w:t>
      </w:r>
      <w:r w:rsidRPr="00C96D93">
        <w:rPr>
          <w:rFonts w:ascii="Open Sans" w:hAnsi="Open Sans" w:cs="Open Sans"/>
          <w:i/>
          <w:iCs/>
          <w:sz w:val="22"/>
          <w:szCs w:val="22"/>
        </w:rPr>
        <w:t>Pozdrav in predstavitev mreže ALL-MICRO</w:t>
      </w:r>
    </w:p>
    <w:p w14:paraId="450318A7" w14:textId="5281BCFF" w:rsidR="00C96D93" w:rsidRPr="00C96D93" w:rsidRDefault="00C96D93" w:rsidP="00C96D93">
      <w:pPr>
        <w:numPr>
          <w:ilvl w:val="0"/>
          <w:numId w:val="1"/>
        </w:numPr>
        <w:spacing w:after="0"/>
        <w:ind w:left="714" w:hanging="357"/>
        <w:rPr>
          <w:rFonts w:ascii="Open Sans" w:hAnsi="Open Sans" w:cs="Open Sans"/>
          <w:sz w:val="22"/>
          <w:szCs w:val="22"/>
        </w:rPr>
      </w:pPr>
      <w:r w:rsidRPr="00C96D93">
        <w:rPr>
          <w:rFonts w:ascii="Open Sans" w:hAnsi="Open Sans" w:cs="Open Sans"/>
          <w:b/>
          <w:bCs/>
          <w:sz w:val="22"/>
          <w:szCs w:val="22"/>
        </w:rPr>
        <w:t>10:15</w:t>
      </w:r>
      <w:r w:rsidRPr="00C96D93">
        <w:rPr>
          <w:rFonts w:ascii="Open Sans" w:hAnsi="Open Sans" w:cs="Open Sans"/>
          <w:sz w:val="22"/>
          <w:szCs w:val="22"/>
        </w:rPr>
        <w:t xml:space="preserve"> – Visita: Focus Ion Beam (FIB)</w:t>
      </w:r>
      <w:r>
        <w:rPr>
          <w:rFonts w:ascii="Open Sans" w:hAnsi="Open Sans" w:cs="Open Sans"/>
          <w:sz w:val="22"/>
          <w:szCs w:val="22"/>
        </w:rPr>
        <w:t xml:space="preserve"> // </w:t>
      </w:r>
      <w:r w:rsidRPr="00C96D93">
        <w:rPr>
          <w:rFonts w:ascii="Open Sans" w:hAnsi="Open Sans" w:cs="Open Sans"/>
          <w:i/>
          <w:iCs/>
          <w:sz w:val="22"/>
          <w:szCs w:val="22"/>
        </w:rPr>
        <w:t>Ogled mikroskopa Focus Ion Beam (FIB)</w:t>
      </w:r>
    </w:p>
    <w:p w14:paraId="22D5918A" w14:textId="563C7666" w:rsidR="00C96D93" w:rsidRPr="00C96D93" w:rsidRDefault="00C96D93" w:rsidP="00C96D93">
      <w:pPr>
        <w:numPr>
          <w:ilvl w:val="0"/>
          <w:numId w:val="1"/>
        </w:numPr>
        <w:spacing w:after="0"/>
        <w:ind w:left="714" w:hanging="357"/>
        <w:rPr>
          <w:rFonts w:ascii="Open Sans" w:hAnsi="Open Sans" w:cs="Open Sans"/>
          <w:sz w:val="22"/>
          <w:szCs w:val="22"/>
        </w:rPr>
      </w:pPr>
      <w:r w:rsidRPr="00C96D93">
        <w:rPr>
          <w:rFonts w:ascii="Open Sans" w:hAnsi="Open Sans" w:cs="Open Sans"/>
          <w:b/>
          <w:bCs/>
          <w:sz w:val="22"/>
          <w:szCs w:val="22"/>
        </w:rPr>
        <w:t>10:45</w:t>
      </w:r>
      <w:r w:rsidRPr="00C96D93">
        <w:rPr>
          <w:rFonts w:ascii="Open Sans" w:hAnsi="Open Sans" w:cs="Open Sans"/>
          <w:sz w:val="22"/>
          <w:szCs w:val="22"/>
        </w:rPr>
        <w:t xml:space="preserve"> – Visita: Advanced Quantum Laboratory</w:t>
      </w:r>
      <w:r>
        <w:rPr>
          <w:rFonts w:ascii="Open Sans" w:hAnsi="Open Sans" w:cs="Open Sans"/>
          <w:sz w:val="22"/>
          <w:szCs w:val="22"/>
        </w:rPr>
        <w:t xml:space="preserve"> // </w:t>
      </w:r>
      <w:r w:rsidRPr="00C96D93">
        <w:rPr>
          <w:rFonts w:ascii="Open Sans" w:hAnsi="Open Sans" w:cs="Open Sans"/>
          <w:i/>
          <w:iCs/>
          <w:sz w:val="22"/>
          <w:szCs w:val="22"/>
        </w:rPr>
        <w:t>Ogled laboratorija Advanced Quantum Laboratory</w:t>
      </w:r>
    </w:p>
    <w:p w14:paraId="763D30EC" w14:textId="134CC025" w:rsidR="00C96D93" w:rsidRPr="00C96D93" w:rsidRDefault="00C96D93" w:rsidP="00C96D93">
      <w:pPr>
        <w:numPr>
          <w:ilvl w:val="0"/>
          <w:numId w:val="1"/>
        </w:numPr>
        <w:spacing w:after="0"/>
        <w:ind w:left="714" w:hanging="357"/>
        <w:rPr>
          <w:rFonts w:ascii="Open Sans" w:hAnsi="Open Sans" w:cs="Open Sans"/>
          <w:sz w:val="22"/>
          <w:szCs w:val="22"/>
        </w:rPr>
      </w:pPr>
      <w:r w:rsidRPr="00C96D93">
        <w:rPr>
          <w:rFonts w:ascii="Open Sans" w:hAnsi="Open Sans" w:cs="Open Sans"/>
          <w:b/>
          <w:bCs/>
          <w:sz w:val="22"/>
          <w:szCs w:val="22"/>
        </w:rPr>
        <w:lastRenderedPageBreak/>
        <w:t>11:15</w:t>
      </w:r>
      <w:r w:rsidRPr="00C96D93">
        <w:rPr>
          <w:rFonts w:ascii="Open Sans" w:hAnsi="Open Sans" w:cs="Open Sans"/>
          <w:sz w:val="22"/>
          <w:szCs w:val="22"/>
        </w:rPr>
        <w:t xml:space="preserve"> – Visita: 4-Probe STM microscopy</w:t>
      </w:r>
      <w:r>
        <w:rPr>
          <w:rFonts w:ascii="Open Sans" w:hAnsi="Open Sans" w:cs="Open Sans"/>
          <w:sz w:val="22"/>
          <w:szCs w:val="22"/>
        </w:rPr>
        <w:t xml:space="preserve"> // </w:t>
      </w:r>
      <w:r w:rsidRPr="00C96D93">
        <w:rPr>
          <w:rFonts w:ascii="Open Sans" w:hAnsi="Open Sans" w:cs="Open Sans"/>
          <w:i/>
          <w:iCs/>
          <w:sz w:val="22"/>
          <w:szCs w:val="22"/>
        </w:rPr>
        <w:t>Ogled mikroskopa 4-Probe STM</w:t>
      </w:r>
    </w:p>
    <w:p w14:paraId="248ACD1D" w14:textId="36499794" w:rsidR="00C96D93" w:rsidRPr="00C96D93" w:rsidRDefault="00C96D93" w:rsidP="00C96D93">
      <w:pPr>
        <w:numPr>
          <w:ilvl w:val="0"/>
          <w:numId w:val="1"/>
        </w:numPr>
        <w:spacing w:after="0"/>
        <w:ind w:left="714" w:hanging="357"/>
        <w:rPr>
          <w:rFonts w:ascii="Open Sans" w:hAnsi="Open Sans" w:cs="Open Sans"/>
          <w:sz w:val="22"/>
          <w:szCs w:val="22"/>
        </w:rPr>
      </w:pPr>
      <w:r w:rsidRPr="00C96D93">
        <w:rPr>
          <w:rFonts w:ascii="Open Sans" w:hAnsi="Open Sans" w:cs="Open Sans"/>
          <w:b/>
          <w:bCs/>
          <w:sz w:val="22"/>
          <w:szCs w:val="22"/>
        </w:rPr>
        <w:t>11:45</w:t>
      </w:r>
      <w:r w:rsidRPr="00C96D93">
        <w:rPr>
          <w:rFonts w:ascii="Open Sans" w:hAnsi="Open Sans" w:cs="Open Sans"/>
          <w:sz w:val="22"/>
          <w:szCs w:val="22"/>
        </w:rPr>
        <w:t xml:space="preserve"> – Domande e risposte</w:t>
      </w:r>
      <w:r>
        <w:rPr>
          <w:rFonts w:ascii="Open Sans" w:hAnsi="Open Sans" w:cs="Open Sans"/>
          <w:sz w:val="22"/>
          <w:szCs w:val="22"/>
        </w:rPr>
        <w:t xml:space="preserve"> // </w:t>
      </w:r>
      <w:r w:rsidRPr="00C96D93">
        <w:rPr>
          <w:rFonts w:ascii="Open Sans" w:hAnsi="Open Sans" w:cs="Open Sans"/>
          <w:i/>
          <w:iCs/>
          <w:sz w:val="22"/>
          <w:szCs w:val="22"/>
        </w:rPr>
        <w:t>Vprašanja in odgovori</w:t>
      </w:r>
    </w:p>
    <w:p w14:paraId="7BEBA347" w14:textId="77777777" w:rsidR="00C96D93" w:rsidRPr="00C96D93" w:rsidRDefault="004B38C6" w:rsidP="00C96D93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2365744B">
          <v:rect id="_x0000_i1025" style="width:0;height:1.5pt" o:hralign="center" o:hrstd="t" o:hr="t" fillcolor="#a0a0a0" stroked="f"/>
        </w:pict>
      </w:r>
    </w:p>
    <w:p w14:paraId="19E3E184" w14:textId="77777777" w:rsidR="00C96D93" w:rsidRPr="00C96D93" w:rsidRDefault="00C96D93" w:rsidP="00C96D93">
      <w:pPr>
        <w:rPr>
          <w:rFonts w:ascii="Open Sans" w:hAnsi="Open Sans" w:cs="Open Sans"/>
          <w:b/>
          <w:bCs/>
          <w:sz w:val="22"/>
          <w:szCs w:val="22"/>
        </w:rPr>
      </w:pPr>
      <w:r w:rsidRPr="00C96D93">
        <w:rPr>
          <w:rFonts w:ascii="Open Sans" w:hAnsi="Open Sans" w:cs="Open Sans"/>
          <w:b/>
          <w:bCs/>
          <w:sz w:val="22"/>
          <w:szCs w:val="22"/>
        </w:rPr>
        <w:t>Popoldanski termin (13:00)</w:t>
      </w:r>
    </w:p>
    <w:p w14:paraId="43FB1BE8" w14:textId="77777777" w:rsidR="00C96D93" w:rsidRPr="00C96D93" w:rsidRDefault="00C96D93" w:rsidP="007965BB">
      <w:pPr>
        <w:numPr>
          <w:ilvl w:val="0"/>
          <w:numId w:val="2"/>
        </w:numPr>
        <w:spacing w:after="0"/>
        <w:ind w:left="714" w:hanging="357"/>
        <w:rPr>
          <w:rFonts w:ascii="Open Sans" w:hAnsi="Open Sans" w:cs="Open Sans"/>
          <w:sz w:val="22"/>
          <w:szCs w:val="22"/>
        </w:rPr>
      </w:pPr>
      <w:r w:rsidRPr="00C96D93">
        <w:rPr>
          <w:rFonts w:ascii="Open Sans" w:hAnsi="Open Sans" w:cs="Open Sans"/>
          <w:b/>
          <w:bCs/>
          <w:sz w:val="22"/>
          <w:szCs w:val="22"/>
        </w:rPr>
        <w:t>13:00</w:t>
      </w:r>
      <w:r w:rsidRPr="00C96D93">
        <w:rPr>
          <w:rFonts w:ascii="Open Sans" w:hAnsi="Open Sans" w:cs="Open Sans"/>
          <w:sz w:val="22"/>
          <w:szCs w:val="22"/>
        </w:rPr>
        <w:t xml:space="preserve"> – Saluti e presentazione della rete ALL-MICRO</w:t>
      </w:r>
      <w:r>
        <w:rPr>
          <w:rFonts w:ascii="Open Sans" w:hAnsi="Open Sans" w:cs="Open Sans"/>
          <w:sz w:val="22"/>
          <w:szCs w:val="22"/>
        </w:rPr>
        <w:t xml:space="preserve"> // </w:t>
      </w:r>
      <w:r w:rsidRPr="00C96D93">
        <w:rPr>
          <w:rFonts w:ascii="Open Sans" w:hAnsi="Open Sans" w:cs="Open Sans"/>
          <w:i/>
          <w:iCs/>
          <w:sz w:val="22"/>
          <w:szCs w:val="22"/>
        </w:rPr>
        <w:t>Pozdrav in predstavitev mreže ALL-MICRO</w:t>
      </w:r>
      <w:r w:rsidRPr="00C96D93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463B8D35" w14:textId="77777777" w:rsidR="00C96D93" w:rsidRPr="00C96D93" w:rsidRDefault="00C96D93" w:rsidP="00C96D93">
      <w:pPr>
        <w:numPr>
          <w:ilvl w:val="0"/>
          <w:numId w:val="1"/>
        </w:numPr>
        <w:spacing w:after="0"/>
        <w:ind w:left="714" w:hanging="357"/>
        <w:rPr>
          <w:rFonts w:ascii="Open Sans" w:hAnsi="Open Sans" w:cs="Open Sans"/>
          <w:sz w:val="22"/>
          <w:szCs w:val="22"/>
        </w:rPr>
      </w:pPr>
      <w:r w:rsidRPr="00C96D93">
        <w:rPr>
          <w:rFonts w:ascii="Open Sans" w:hAnsi="Open Sans" w:cs="Open Sans"/>
          <w:b/>
          <w:bCs/>
          <w:sz w:val="22"/>
          <w:szCs w:val="22"/>
        </w:rPr>
        <w:t>13:15</w:t>
      </w:r>
      <w:r w:rsidRPr="00C96D93">
        <w:rPr>
          <w:rFonts w:ascii="Open Sans" w:hAnsi="Open Sans" w:cs="Open Sans"/>
          <w:sz w:val="22"/>
          <w:szCs w:val="22"/>
        </w:rPr>
        <w:t xml:space="preserve"> – Visita: Focus Ion Beam (FIB)</w:t>
      </w:r>
      <w:r>
        <w:rPr>
          <w:rFonts w:ascii="Open Sans" w:hAnsi="Open Sans" w:cs="Open Sans"/>
          <w:sz w:val="22"/>
          <w:szCs w:val="22"/>
        </w:rPr>
        <w:t xml:space="preserve"> // </w:t>
      </w:r>
      <w:r w:rsidRPr="00C96D93">
        <w:rPr>
          <w:rFonts w:ascii="Open Sans" w:hAnsi="Open Sans" w:cs="Open Sans"/>
          <w:i/>
          <w:iCs/>
          <w:sz w:val="22"/>
          <w:szCs w:val="22"/>
        </w:rPr>
        <w:t>Ogled mikroskopa Focus Ion Beam (FIB)</w:t>
      </w:r>
    </w:p>
    <w:p w14:paraId="4A60D001" w14:textId="57CD4741" w:rsidR="00C96D93" w:rsidRPr="00C96D93" w:rsidRDefault="00C96D93" w:rsidP="00C96D93">
      <w:pPr>
        <w:numPr>
          <w:ilvl w:val="0"/>
          <w:numId w:val="2"/>
        </w:numPr>
        <w:spacing w:after="0"/>
        <w:ind w:left="714" w:hanging="357"/>
        <w:rPr>
          <w:rFonts w:ascii="Open Sans" w:hAnsi="Open Sans" w:cs="Open Sans"/>
          <w:sz w:val="22"/>
          <w:szCs w:val="22"/>
        </w:rPr>
      </w:pPr>
      <w:r w:rsidRPr="00C96D93">
        <w:rPr>
          <w:rFonts w:ascii="Open Sans" w:hAnsi="Open Sans" w:cs="Open Sans"/>
          <w:b/>
          <w:bCs/>
          <w:sz w:val="22"/>
          <w:szCs w:val="22"/>
        </w:rPr>
        <w:t>13:45</w:t>
      </w:r>
      <w:r w:rsidRPr="00C96D93">
        <w:rPr>
          <w:rFonts w:ascii="Open Sans" w:hAnsi="Open Sans" w:cs="Open Sans"/>
          <w:sz w:val="22"/>
          <w:szCs w:val="22"/>
        </w:rPr>
        <w:t xml:space="preserve"> – Visita: Advanced Quantum Laboratory</w:t>
      </w:r>
      <w:r>
        <w:rPr>
          <w:rFonts w:ascii="Open Sans" w:hAnsi="Open Sans" w:cs="Open Sans"/>
          <w:sz w:val="22"/>
          <w:szCs w:val="22"/>
        </w:rPr>
        <w:t xml:space="preserve"> // </w:t>
      </w:r>
      <w:r w:rsidRPr="00C96D93">
        <w:rPr>
          <w:rFonts w:ascii="Open Sans" w:hAnsi="Open Sans" w:cs="Open Sans"/>
          <w:i/>
          <w:iCs/>
          <w:sz w:val="22"/>
          <w:szCs w:val="22"/>
        </w:rPr>
        <w:t>Ogled laboratorija Advanced Quantum Laboratory</w:t>
      </w:r>
    </w:p>
    <w:p w14:paraId="0CF1B0E6" w14:textId="77777777" w:rsidR="00C96D93" w:rsidRPr="00C96D93" w:rsidRDefault="00C96D93" w:rsidP="00177149">
      <w:pPr>
        <w:numPr>
          <w:ilvl w:val="0"/>
          <w:numId w:val="2"/>
        </w:numPr>
        <w:spacing w:after="0"/>
        <w:ind w:left="714" w:hanging="357"/>
        <w:rPr>
          <w:rFonts w:ascii="Open Sans" w:hAnsi="Open Sans" w:cs="Open Sans"/>
          <w:sz w:val="22"/>
          <w:szCs w:val="22"/>
        </w:rPr>
      </w:pPr>
      <w:r w:rsidRPr="00C96D93">
        <w:rPr>
          <w:rFonts w:ascii="Open Sans" w:hAnsi="Open Sans" w:cs="Open Sans"/>
          <w:b/>
          <w:bCs/>
          <w:sz w:val="22"/>
          <w:szCs w:val="22"/>
        </w:rPr>
        <w:t>14:15</w:t>
      </w:r>
      <w:r w:rsidRPr="00C96D93">
        <w:rPr>
          <w:rFonts w:ascii="Open Sans" w:hAnsi="Open Sans" w:cs="Open Sans"/>
          <w:sz w:val="22"/>
          <w:szCs w:val="22"/>
        </w:rPr>
        <w:t xml:space="preserve"> – Visita: 4-Probe STM microscopy</w:t>
      </w:r>
      <w:r>
        <w:rPr>
          <w:rFonts w:ascii="Open Sans" w:hAnsi="Open Sans" w:cs="Open Sans"/>
          <w:sz w:val="22"/>
          <w:szCs w:val="22"/>
        </w:rPr>
        <w:t xml:space="preserve"> // </w:t>
      </w:r>
      <w:r w:rsidRPr="00C96D93">
        <w:rPr>
          <w:rFonts w:ascii="Open Sans" w:hAnsi="Open Sans" w:cs="Open Sans"/>
          <w:i/>
          <w:iCs/>
          <w:sz w:val="22"/>
          <w:szCs w:val="22"/>
        </w:rPr>
        <w:t>Ogled mikroskopa 4-Probe STM</w:t>
      </w:r>
      <w:r w:rsidRPr="00C96D93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6A7562AD" w14:textId="3847E8CE" w:rsidR="00C96D93" w:rsidRPr="00C96D93" w:rsidRDefault="00C96D93" w:rsidP="00177149">
      <w:pPr>
        <w:numPr>
          <w:ilvl w:val="0"/>
          <w:numId w:val="2"/>
        </w:numPr>
        <w:spacing w:after="0"/>
        <w:ind w:left="714" w:hanging="357"/>
        <w:rPr>
          <w:rFonts w:ascii="Open Sans" w:hAnsi="Open Sans" w:cs="Open Sans"/>
          <w:sz w:val="22"/>
          <w:szCs w:val="22"/>
        </w:rPr>
      </w:pPr>
      <w:r w:rsidRPr="00C96D93">
        <w:rPr>
          <w:rFonts w:ascii="Open Sans" w:hAnsi="Open Sans" w:cs="Open Sans"/>
          <w:b/>
          <w:bCs/>
          <w:sz w:val="22"/>
          <w:szCs w:val="22"/>
        </w:rPr>
        <w:t>14:45</w:t>
      </w:r>
      <w:r w:rsidRPr="00C96D93">
        <w:rPr>
          <w:rFonts w:ascii="Open Sans" w:hAnsi="Open Sans" w:cs="Open Sans"/>
          <w:sz w:val="22"/>
          <w:szCs w:val="22"/>
        </w:rPr>
        <w:t xml:space="preserve"> – Domande e risposte</w:t>
      </w:r>
      <w:r>
        <w:rPr>
          <w:rFonts w:ascii="Open Sans" w:hAnsi="Open Sans" w:cs="Open Sans"/>
          <w:sz w:val="22"/>
          <w:szCs w:val="22"/>
        </w:rPr>
        <w:t xml:space="preserve"> // </w:t>
      </w:r>
      <w:r w:rsidRPr="00C96D93">
        <w:rPr>
          <w:rFonts w:ascii="Open Sans" w:hAnsi="Open Sans" w:cs="Open Sans"/>
          <w:i/>
          <w:iCs/>
          <w:sz w:val="22"/>
          <w:szCs w:val="22"/>
        </w:rPr>
        <w:t>Vprašanja in odgovori</w:t>
      </w:r>
    </w:p>
    <w:p w14:paraId="1935F9D1" w14:textId="39BAE900" w:rsidR="00C96D93" w:rsidRPr="00C96D93" w:rsidRDefault="00C96D93" w:rsidP="00C96D93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br/>
      </w:r>
      <w:r w:rsidRPr="00C96D93">
        <w:rPr>
          <w:rFonts w:ascii="Open Sans" w:hAnsi="Open Sans" w:cs="Open Sans"/>
          <w:sz w:val="22"/>
          <w:szCs w:val="22"/>
        </w:rPr>
        <w:t>Il programma dura circa 2 ore ed è identico per entrambi i turni. Ogni visita ai laboratori ha una durata di 30 minuti. Il numero massimo di partecipanti per la visita di ogni singolo laboratorio è di 5 persone.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C96D93">
        <w:rPr>
          <w:rFonts w:ascii="Open Sans" w:hAnsi="Open Sans" w:cs="Open Sans"/>
          <w:sz w:val="22"/>
          <w:szCs w:val="22"/>
        </w:rPr>
        <w:t xml:space="preserve">// </w:t>
      </w:r>
      <w:r w:rsidRPr="00C96D93">
        <w:rPr>
          <w:rFonts w:ascii="Open Sans" w:hAnsi="Open Sans" w:cs="Open Sans"/>
          <w:i/>
          <w:iCs/>
          <w:sz w:val="22"/>
          <w:szCs w:val="22"/>
        </w:rPr>
        <w:t>Program traja približno 2 uri in se v celoti ponovi dvakrat na dan. Posamezen ogled laboratorija traja 30 minut. Maksimalno število udeležencev ogleda posameznega laboratorija je 5 oseb.</w:t>
      </w:r>
    </w:p>
    <w:p w14:paraId="4DD4938E" w14:textId="46BD82F1" w:rsidR="00B25BC6" w:rsidRDefault="00850096">
      <w:pPr>
        <w:rPr>
          <w:rFonts w:ascii="Segoe UI Symbol" w:eastAsia="Arial Unicode MS" w:hAnsi="Segoe UI Symbol" w:cs="Segoe UI Symbol"/>
          <w:sz w:val="22"/>
          <w:szCs w:val="22"/>
        </w:rPr>
      </w:pPr>
      <w:r w:rsidRPr="00225ACB">
        <w:rPr>
          <w:rFonts w:ascii="Open Sans" w:hAnsi="Open Sans" w:cs="Open Sans"/>
          <w:sz w:val="22"/>
          <w:szCs w:val="22"/>
        </w:rPr>
        <w:br/>
      </w:r>
    </w:p>
    <w:p w14:paraId="4E07BC3C" w14:textId="19CD3147" w:rsidR="009E2479" w:rsidRDefault="009E2479" w:rsidP="009E2479">
      <w:pPr>
        <w:spacing w:after="0"/>
        <w:rPr>
          <w:rFonts w:ascii="Segoe UI Symbol" w:eastAsia="Arial Unicode MS" w:hAnsi="Segoe UI Symbol" w:cs="Segoe UI Symbol"/>
          <w:sz w:val="10"/>
          <w:szCs w:val="10"/>
        </w:rPr>
      </w:pPr>
      <w:r>
        <w:rPr>
          <w:rFonts w:ascii="Segoe UI Symbol" w:eastAsia="Arial Unicode MS" w:hAnsi="Segoe UI Symbol" w:cs="Segoe UI Symbol"/>
          <w:sz w:val="22"/>
          <w:szCs w:val="22"/>
        </w:rPr>
        <w:t>______________________________________</w:t>
      </w:r>
      <w:r>
        <w:rPr>
          <w:rFonts w:ascii="Segoe UI Symbol" w:eastAsia="Arial Unicode MS" w:hAnsi="Segoe UI Symbol" w:cs="Segoe UI Symbol"/>
          <w:sz w:val="22"/>
          <w:szCs w:val="22"/>
        </w:rPr>
        <w:tab/>
      </w:r>
      <w:r>
        <w:rPr>
          <w:rFonts w:ascii="Segoe UI Symbol" w:eastAsia="Arial Unicode MS" w:hAnsi="Segoe UI Symbol" w:cs="Segoe UI Symbol"/>
          <w:sz w:val="22"/>
          <w:szCs w:val="22"/>
        </w:rPr>
        <w:tab/>
      </w:r>
      <w:r>
        <w:rPr>
          <w:rFonts w:ascii="Segoe UI Symbol" w:eastAsia="Arial Unicode MS" w:hAnsi="Segoe UI Symbol" w:cs="Segoe UI Symbol"/>
          <w:sz w:val="22"/>
          <w:szCs w:val="22"/>
        </w:rPr>
        <w:tab/>
        <w:t>___________________________________________</w:t>
      </w:r>
    </w:p>
    <w:p w14:paraId="3B07B317" w14:textId="4CD0043A" w:rsidR="009E2479" w:rsidRPr="00AC276A" w:rsidRDefault="009E2479" w:rsidP="009E2479">
      <w:pPr>
        <w:spacing w:line="240" w:lineRule="auto"/>
        <w:rPr>
          <w:rFonts w:ascii="Open Sans" w:hAnsi="Open Sans" w:cs="Open Sans"/>
          <w:i/>
          <w:iCs/>
          <w:sz w:val="22"/>
          <w:szCs w:val="22"/>
        </w:rPr>
      </w:pPr>
      <w:r>
        <w:rPr>
          <w:rFonts w:ascii="Segoe UI Symbol" w:eastAsia="Arial Unicode MS" w:hAnsi="Segoe UI Symbol" w:cs="Segoe UI Symbol"/>
          <w:sz w:val="20"/>
          <w:szCs w:val="20"/>
        </w:rPr>
        <w:t>(</w:t>
      </w:r>
      <w:r w:rsidRPr="009E2479">
        <w:rPr>
          <w:rFonts w:ascii="Segoe UI Symbol" w:eastAsia="Arial Unicode MS" w:hAnsi="Segoe UI Symbol" w:cs="Segoe UI Symbol"/>
          <w:sz w:val="20"/>
          <w:szCs w:val="20"/>
        </w:rPr>
        <w:t>Dat</w:t>
      </w:r>
      <w:r>
        <w:rPr>
          <w:rFonts w:ascii="Segoe UI Symbol" w:eastAsia="Arial Unicode MS" w:hAnsi="Segoe UI Symbol" w:cs="Segoe UI Symbol"/>
          <w:sz w:val="20"/>
          <w:szCs w:val="20"/>
        </w:rPr>
        <w:t>a // Dat</w:t>
      </w:r>
      <w:r w:rsidRPr="009E2479">
        <w:rPr>
          <w:rFonts w:ascii="Segoe UI Symbol" w:eastAsia="Arial Unicode MS" w:hAnsi="Segoe UI Symbol" w:cs="Segoe UI Symbol"/>
          <w:sz w:val="20"/>
          <w:szCs w:val="20"/>
        </w:rPr>
        <w:t>um</w:t>
      </w:r>
      <w:r>
        <w:rPr>
          <w:rFonts w:ascii="Segoe UI Symbol" w:eastAsia="Arial Unicode MS" w:hAnsi="Segoe UI Symbol" w:cs="Segoe UI Symbol"/>
          <w:sz w:val="20"/>
          <w:szCs w:val="20"/>
        </w:rPr>
        <w:t>)</w:t>
      </w:r>
      <w:r>
        <w:rPr>
          <w:rFonts w:ascii="Segoe UI Symbol" w:eastAsia="Arial Unicode MS" w:hAnsi="Segoe UI Symbol" w:cs="Segoe UI Symbol"/>
          <w:sz w:val="20"/>
          <w:szCs w:val="20"/>
        </w:rPr>
        <w:tab/>
      </w:r>
      <w:r>
        <w:rPr>
          <w:rFonts w:ascii="Segoe UI Symbol" w:eastAsia="Arial Unicode MS" w:hAnsi="Segoe UI Symbol" w:cs="Segoe UI Symbol"/>
          <w:sz w:val="20"/>
          <w:szCs w:val="20"/>
        </w:rPr>
        <w:tab/>
      </w:r>
      <w:r>
        <w:rPr>
          <w:rFonts w:ascii="Segoe UI Symbol" w:eastAsia="Arial Unicode MS" w:hAnsi="Segoe UI Symbol" w:cs="Segoe UI Symbol"/>
          <w:sz w:val="20"/>
          <w:szCs w:val="20"/>
        </w:rPr>
        <w:tab/>
      </w:r>
      <w:r>
        <w:rPr>
          <w:rFonts w:ascii="Segoe UI Symbol" w:eastAsia="Arial Unicode MS" w:hAnsi="Segoe UI Symbol" w:cs="Segoe UI Symbol"/>
          <w:sz w:val="20"/>
          <w:szCs w:val="20"/>
        </w:rPr>
        <w:tab/>
      </w:r>
      <w:r>
        <w:rPr>
          <w:rFonts w:ascii="Segoe UI Symbol" w:eastAsia="Arial Unicode MS" w:hAnsi="Segoe UI Symbol" w:cs="Segoe UI Symbol"/>
          <w:sz w:val="20"/>
          <w:szCs w:val="20"/>
        </w:rPr>
        <w:tab/>
      </w:r>
      <w:r>
        <w:rPr>
          <w:rFonts w:ascii="Segoe UI Symbol" w:eastAsia="Arial Unicode MS" w:hAnsi="Segoe UI Symbol" w:cs="Segoe UI Symbol"/>
          <w:sz w:val="20"/>
          <w:szCs w:val="20"/>
        </w:rPr>
        <w:tab/>
      </w:r>
      <w:r w:rsidRPr="009E2479">
        <w:rPr>
          <w:rFonts w:ascii="Open Sans" w:hAnsi="Open Sans" w:cs="Open Sans"/>
          <w:sz w:val="20"/>
          <w:szCs w:val="20"/>
        </w:rPr>
        <w:t xml:space="preserve">(nome, cognome) // </w:t>
      </w:r>
      <w:r w:rsidRPr="009E2479">
        <w:rPr>
          <w:rFonts w:ascii="Open Sans" w:hAnsi="Open Sans" w:cs="Open Sans"/>
          <w:i/>
          <w:iCs/>
          <w:sz w:val="20"/>
          <w:szCs w:val="20"/>
        </w:rPr>
        <w:t>(ime, priimek)</w:t>
      </w:r>
    </w:p>
    <w:sectPr w:rsidR="009E2479" w:rsidRPr="00AC276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51B2E" w14:textId="77777777" w:rsidR="00BF1A6E" w:rsidRDefault="00BF1A6E" w:rsidP="00570083">
      <w:pPr>
        <w:spacing w:after="0" w:line="240" w:lineRule="auto"/>
      </w:pPr>
      <w:r>
        <w:separator/>
      </w:r>
    </w:p>
  </w:endnote>
  <w:endnote w:type="continuationSeparator" w:id="0">
    <w:p w14:paraId="6D8D707A" w14:textId="77777777" w:rsidR="00BF1A6E" w:rsidRDefault="00BF1A6E" w:rsidP="0057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C737" w14:textId="5F3B2A14" w:rsidR="00570083" w:rsidRDefault="005700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4CA0EA2E" wp14:editId="5CB4EC22">
              <wp:simplePos x="0" y="0"/>
              <wp:positionH relativeFrom="column">
                <wp:posOffset>1230630</wp:posOffset>
              </wp:positionH>
              <wp:positionV relativeFrom="paragraph">
                <wp:posOffset>74420</wp:posOffset>
              </wp:positionV>
              <wp:extent cx="3520440" cy="291465"/>
              <wp:effectExtent l="0" t="0" r="0" b="0"/>
              <wp:wrapNone/>
              <wp:docPr id="2069194254" name="Rectangle 20691942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0440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2415C7" w14:textId="77777777" w:rsidR="00570083" w:rsidRDefault="00570083" w:rsidP="0057008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F6714"/>
                              <w:u w:val="single"/>
                            </w:rPr>
                            <w:t>www.ita-slo.eu/all-micro</w:t>
                          </w:r>
                        </w:p>
                        <w:p w14:paraId="766424AB" w14:textId="77777777" w:rsidR="00570083" w:rsidRDefault="00570083" w:rsidP="0057008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A0EA2E" id="Rectangle 2069194254" o:spid="_x0000_s1027" style="position:absolute;margin-left:96.9pt;margin-top:5.85pt;width:277.2pt;height:22.9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" filled="f" stroked="f">
              <v:textbox inset="2.53958mm,1.2694mm,2.53958mm,1.2694mm">
                <w:txbxContent>
                  <w:p w14:paraId="0F2415C7" w14:textId="77777777" w:rsidR="00570083" w:rsidRDefault="00570083" w:rsidP="00570083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9F6714"/>
                        <w:u w:val="single"/>
                      </w:rPr>
                      <w:t>www.ita-slo.eu/all-micro</w:t>
                    </w:r>
                  </w:p>
                  <w:p w14:paraId="766424AB" w14:textId="77777777" w:rsidR="00570083" w:rsidRDefault="00570083" w:rsidP="00570083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6D251E2B" wp14:editId="00391151">
              <wp:simplePos x="0" y="0"/>
              <wp:positionH relativeFrom="column">
                <wp:posOffset>90170</wp:posOffset>
              </wp:positionH>
              <wp:positionV relativeFrom="paragraph">
                <wp:posOffset>-234825</wp:posOffset>
              </wp:positionV>
              <wp:extent cx="5836285" cy="417830"/>
              <wp:effectExtent l="0" t="0" r="5715" b="1270"/>
              <wp:wrapNone/>
              <wp:docPr id="12172692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6285" cy="417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AA208" w14:textId="77777777" w:rsidR="00570083" w:rsidRDefault="00570083" w:rsidP="00570083">
                          <w:pPr>
                            <w:spacing w:after="0" w:line="240" w:lineRule="atLeast"/>
                            <w:jc w:val="center"/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602632"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Il progetto </w:t>
                          </w:r>
                          <w:r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  <w:t>ALL-MICRO</w:t>
                          </w:r>
                          <w:r w:rsidRPr="00602632"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è co-finanziato dall’Unione europea nell’ambito del Programma Interreg VI-A Italia-Slovenia.</w:t>
                          </w:r>
                        </w:p>
                        <w:p w14:paraId="06B6F2BD" w14:textId="77777777" w:rsidR="00570083" w:rsidRDefault="00570083" w:rsidP="00570083">
                          <w:pPr>
                            <w:spacing w:after="0" w:line="240" w:lineRule="atLeast"/>
                            <w:jc w:val="center"/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602632"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Projekt </w:t>
                          </w:r>
                          <w:r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</w:rPr>
                            <w:t>ALL-MICRO</w:t>
                          </w:r>
                          <w:r w:rsidRPr="00602632"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sofinancira Evropska unija v okviru Programa Interreg VI-A Italija-Slovenija.</w:t>
                          </w:r>
                        </w:p>
                        <w:p w14:paraId="338AEA5E" w14:textId="77777777" w:rsidR="00570083" w:rsidRDefault="00570083" w:rsidP="00570083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51E2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margin-left:7.1pt;margin-top:-18.5pt;width:459.55pt;height:32.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" stroked="f">
              <v:textbox>
                <w:txbxContent>
                  <w:p w14:paraId="66CAA208" w14:textId="77777777" w:rsidR="00570083" w:rsidRDefault="00570083" w:rsidP="00570083">
                    <w:pPr>
                      <w:spacing w:after="0" w:line="240" w:lineRule="atLeast"/>
                      <w:jc w:val="center"/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</w:pPr>
                    <w:r w:rsidRPr="00602632"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  <w:t xml:space="preserve">Il progetto </w:t>
                    </w:r>
                    <w:r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  <w:t>ALL-MICRO</w:t>
                    </w:r>
                    <w:r w:rsidRPr="00602632"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  <w:t xml:space="preserve"> è co-finanziato dall’Unione europea nell’ambito del Programma Interreg VI-A Italia-Slovenia.</w:t>
                    </w:r>
                  </w:p>
                  <w:p w14:paraId="06B6F2BD" w14:textId="77777777" w:rsidR="00570083" w:rsidRDefault="00570083" w:rsidP="00570083">
                    <w:pPr>
                      <w:spacing w:after="0" w:line="240" w:lineRule="atLeast"/>
                      <w:jc w:val="center"/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</w:pPr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 xml:space="preserve">Projekt </w:t>
                    </w:r>
                    <w:r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>ALL-MICRO</w:t>
                    </w:r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 xml:space="preserve"> sofinancira Evropska unija v okviru Programa Interreg VI-A Italija-Slovenija.</w:t>
                    </w:r>
                  </w:p>
                  <w:p w14:paraId="338AEA5E" w14:textId="77777777" w:rsidR="00570083" w:rsidRDefault="00570083" w:rsidP="00570083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 w:rsidRPr="001C67B9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877DF96" wp14:editId="7BCA1F99">
          <wp:simplePos x="0" y="0"/>
          <wp:positionH relativeFrom="column">
            <wp:posOffset>0</wp:posOffset>
          </wp:positionH>
          <wp:positionV relativeFrom="paragraph">
            <wp:posOffset>-273112</wp:posOffset>
          </wp:positionV>
          <wp:extent cx="6033135" cy="100330"/>
          <wp:effectExtent l="0" t="0" r="0" b="1270"/>
          <wp:wrapSquare wrapText="bothSides"/>
          <wp:docPr id="191355073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03428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3135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3AAB" w14:textId="77777777" w:rsidR="00BF1A6E" w:rsidRDefault="00BF1A6E" w:rsidP="00570083">
      <w:pPr>
        <w:spacing w:after="0" w:line="240" w:lineRule="auto"/>
      </w:pPr>
      <w:r>
        <w:separator/>
      </w:r>
    </w:p>
  </w:footnote>
  <w:footnote w:type="continuationSeparator" w:id="0">
    <w:p w14:paraId="60C47472" w14:textId="77777777" w:rsidR="00BF1A6E" w:rsidRDefault="00BF1A6E" w:rsidP="00570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D171" w14:textId="42C6A47E" w:rsidR="00570083" w:rsidRDefault="00570083">
    <w:pPr>
      <w:pStyle w:val="Header"/>
    </w:pPr>
    <w:r>
      <w:rPr>
        <w:noProof/>
        <w:color w:val="404040"/>
      </w:rPr>
      <w:drawing>
        <wp:anchor distT="0" distB="0" distL="114300" distR="114300" simplePos="0" relativeHeight="251659264" behindDoc="0" locked="0" layoutInCell="1" allowOverlap="1" wp14:anchorId="59A15348" wp14:editId="6A3CB60A">
          <wp:simplePos x="0" y="0"/>
          <wp:positionH relativeFrom="column">
            <wp:posOffset>-876924</wp:posOffset>
          </wp:positionH>
          <wp:positionV relativeFrom="paragraph">
            <wp:posOffset>-442897</wp:posOffset>
          </wp:positionV>
          <wp:extent cx="3163078" cy="1123182"/>
          <wp:effectExtent l="0" t="0" r="0" b="0"/>
          <wp:wrapSquare wrapText="bothSides"/>
          <wp:docPr id="855930597" name="image2.jpg" descr="A blue and green flag with a yellow star and a blue rectang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blue and green flag with a yellow star and a blue rectangle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3078" cy="112318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374CC"/>
    <w:multiLevelType w:val="multilevel"/>
    <w:tmpl w:val="F8A2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F43BAB"/>
    <w:multiLevelType w:val="multilevel"/>
    <w:tmpl w:val="BC1E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307346">
    <w:abstractNumId w:val="1"/>
  </w:num>
  <w:num w:numId="2" w16cid:durableId="79594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E7"/>
    <w:rsid w:val="001818FA"/>
    <w:rsid w:val="001E1C30"/>
    <w:rsid w:val="001E5234"/>
    <w:rsid w:val="002D56E7"/>
    <w:rsid w:val="00372DA7"/>
    <w:rsid w:val="003C2A8F"/>
    <w:rsid w:val="00447502"/>
    <w:rsid w:val="004B38C6"/>
    <w:rsid w:val="00570083"/>
    <w:rsid w:val="006273EC"/>
    <w:rsid w:val="00641A15"/>
    <w:rsid w:val="006761FC"/>
    <w:rsid w:val="006913EE"/>
    <w:rsid w:val="00691B6A"/>
    <w:rsid w:val="00850096"/>
    <w:rsid w:val="008D6E21"/>
    <w:rsid w:val="008E61AE"/>
    <w:rsid w:val="008F5152"/>
    <w:rsid w:val="008F6BB8"/>
    <w:rsid w:val="00993531"/>
    <w:rsid w:val="009E2479"/>
    <w:rsid w:val="00A3124A"/>
    <w:rsid w:val="00A443CD"/>
    <w:rsid w:val="00A55E93"/>
    <w:rsid w:val="00A848B7"/>
    <w:rsid w:val="00B25BC6"/>
    <w:rsid w:val="00B45DA0"/>
    <w:rsid w:val="00B7475D"/>
    <w:rsid w:val="00BF1A6E"/>
    <w:rsid w:val="00BF6375"/>
    <w:rsid w:val="00C10BD4"/>
    <w:rsid w:val="00C43813"/>
    <w:rsid w:val="00C96D93"/>
    <w:rsid w:val="00D349AC"/>
    <w:rsid w:val="00DC41B6"/>
    <w:rsid w:val="00E548E9"/>
    <w:rsid w:val="00EC13F5"/>
    <w:rsid w:val="00FB4758"/>
    <w:rsid w:val="00FB4A4E"/>
    <w:rsid w:val="00FC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640E8F1"/>
  <w15:chartTrackingRefBased/>
  <w15:docId w15:val="{066F1A39-B608-EF43-A3A8-0A68B6E4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6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6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6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6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6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0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83"/>
  </w:style>
  <w:style w:type="paragraph" w:styleId="Footer">
    <w:name w:val="footer"/>
    <w:basedOn w:val="Normal"/>
    <w:link w:val="FooterChar"/>
    <w:uiPriority w:val="99"/>
    <w:unhideWhenUsed/>
    <w:rsid w:val="00570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Thalhammer</dc:creator>
  <cp:keywords/>
  <dc:description/>
  <cp:lastModifiedBy>Martina Knavs</cp:lastModifiedBy>
  <cp:revision>3</cp:revision>
  <dcterms:created xsi:type="dcterms:W3CDTF">2026-04-03T12:40:00Z</dcterms:created>
  <dcterms:modified xsi:type="dcterms:W3CDTF">2026-04-03T12:42:00Z</dcterms:modified>
</cp:coreProperties>
</file>